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6AEA710A" w:rsidR="00EA0EA4" w:rsidRPr="000153EB" w:rsidRDefault="00EA0EA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0153EB">
        <w:rPr>
          <w:rFonts w:ascii="Times New Roman" w:hAnsi="Times New Roman"/>
          <w:b/>
          <w:bCs/>
        </w:rPr>
        <w:t xml:space="preserve">Załącznik nr </w:t>
      </w:r>
      <w:r w:rsidR="00F42B16" w:rsidRPr="000153EB">
        <w:rPr>
          <w:rFonts w:ascii="Times New Roman" w:hAnsi="Times New Roman"/>
          <w:b/>
          <w:bCs/>
        </w:rPr>
        <w:t>5</w:t>
      </w:r>
      <w:r w:rsidRPr="000153EB">
        <w:rPr>
          <w:rFonts w:ascii="Times New Roman" w:hAnsi="Times New Roman"/>
          <w:b/>
          <w:bCs/>
        </w:rPr>
        <w:t xml:space="preserve"> do </w:t>
      </w:r>
      <w:r w:rsidR="00F42B16" w:rsidRPr="000153EB">
        <w:rPr>
          <w:rFonts w:ascii="Times New Roman" w:hAnsi="Times New Roman"/>
          <w:b/>
          <w:bCs/>
        </w:rPr>
        <w:t>SIWZ</w:t>
      </w:r>
    </w:p>
    <w:p w14:paraId="3F4A48EB" w14:textId="3F4F7E75" w:rsidR="00EA0EA4" w:rsidRPr="000153E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153EB">
        <w:rPr>
          <w:rFonts w:ascii="Times New Roman" w:hAnsi="Times New Roman"/>
          <w:b/>
          <w:bCs/>
          <w:sz w:val="26"/>
          <w:szCs w:val="26"/>
        </w:rPr>
        <w:t xml:space="preserve">Wzór </w:t>
      </w:r>
      <w:r w:rsidR="00F42B16" w:rsidRPr="000153EB">
        <w:rPr>
          <w:rFonts w:ascii="Times New Roman" w:hAnsi="Times New Roman"/>
          <w:b/>
          <w:bCs/>
          <w:sz w:val="26"/>
          <w:szCs w:val="26"/>
        </w:rPr>
        <w:t>oświadczenia o spełnianiu warunków udziału w postępowaniu</w:t>
      </w:r>
    </w:p>
    <w:p w14:paraId="1FDC3CA9" w14:textId="77777777" w:rsidR="00EA0EA4" w:rsidRPr="000153EB" w:rsidRDefault="00EA0EA4" w:rsidP="00EA0EA4">
      <w:pPr>
        <w:pStyle w:val="Bezodstpw"/>
        <w:spacing w:line="276" w:lineRule="auto"/>
        <w:rPr>
          <w:color w:val="auto"/>
          <w:u w:val="single"/>
        </w:rPr>
      </w:pPr>
    </w:p>
    <w:p w14:paraId="0B6501A7" w14:textId="77777777" w:rsidR="00D310AF" w:rsidRPr="000153EB" w:rsidRDefault="00D310AF" w:rsidP="00D310AF">
      <w:pPr>
        <w:pStyle w:val="Bezodstpw"/>
        <w:spacing w:line="276" w:lineRule="auto"/>
        <w:ind w:left="0" w:firstLine="0"/>
        <w:rPr>
          <w:b/>
          <w:color w:val="auto"/>
          <w:u w:val="single"/>
        </w:rPr>
      </w:pPr>
      <w:r w:rsidRPr="000153EB">
        <w:rPr>
          <w:b/>
          <w:color w:val="auto"/>
          <w:u w:val="single"/>
        </w:rPr>
        <w:t>ZAMAWIAJĄCY:</w:t>
      </w:r>
    </w:p>
    <w:p w14:paraId="3CFD198B" w14:textId="386A4175" w:rsidR="00D310AF" w:rsidRPr="000153EB" w:rsidRDefault="000153EB" w:rsidP="00D310AF">
      <w:pPr>
        <w:spacing w:line="276" w:lineRule="auto"/>
        <w:rPr>
          <w:rFonts w:ascii="Times New Roman" w:hAnsi="Times New Roman"/>
          <w:i/>
        </w:rPr>
      </w:pPr>
      <w:r w:rsidRPr="000153EB">
        <w:rPr>
          <w:rFonts w:ascii="Times New Roman" w:hAnsi="Times New Roman"/>
          <w:b/>
        </w:rPr>
        <w:t>Gminny Zakład Usług Komunalnych Sp. z o. o.  w Urszulinie</w:t>
      </w:r>
      <w:r w:rsidRPr="000153EB">
        <w:rPr>
          <w:rFonts w:ascii="Times New Roman" w:hAnsi="Times New Roman"/>
        </w:rPr>
        <w:t xml:space="preserve"> zwany</w:t>
      </w:r>
      <w:r w:rsidR="00D310AF" w:rsidRPr="000153EB">
        <w:rPr>
          <w:rFonts w:ascii="Times New Roman" w:hAnsi="Times New Roman"/>
        </w:rPr>
        <w:t xml:space="preserve"> dalej „Zamawiającym”</w:t>
      </w:r>
    </w:p>
    <w:p w14:paraId="54C9B3F9" w14:textId="0E421FAB" w:rsidR="00D310AF" w:rsidRPr="000153EB" w:rsidRDefault="00D310AF" w:rsidP="00D310AF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0153EB">
        <w:rPr>
          <w:rFonts w:ascii="Times New Roman" w:hAnsi="Times New Roman"/>
          <w:bCs/>
        </w:rPr>
        <w:t xml:space="preserve">ul. </w:t>
      </w:r>
      <w:r w:rsidR="000153EB" w:rsidRPr="000153EB">
        <w:rPr>
          <w:rFonts w:ascii="Times New Roman" w:hAnsi="Times New Roman"/>
          <w:bCs/>
        </w:rPr>
        <w:t>Szkolna</w:t>
      </w:r>
      <w:r w:rsidR="00AB3D8C">
        <w:rPr>
          <w:rFonts w:ascii="Times New Roman" w:hAnsi="Times New Roman"/>
          <w:bCs/>
        </w:rPr>
        <w:t>17</w:t>
      </w:r>
      <w:r w:rsidRPr="000153EB">
        <w:rPr>
          <w:rFonts w:ascii="Times New Roman" w:hAnsi="Times New Roman"/>
          <w:bCs/>
        </w:rPr>
        <w:t>, 22-234 Urszulin,</w:t>
      </w:r>
    </w:p>
    <w:p w14:paraId="590A466D" w14:textId="1C8762CD" w:rsidR="00D310AF" w:rsidRPr="000153EB" w:rsidRDefault="00D310AF" w:rsidP="000153EB">
      <w:pPr>
        <w:pStyle w:val="Domylny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53EB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8" w:history="1">
        <w:r w:rsidR="000153EB" w:rsidRPr="000153EB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0153EB" w:rsidRPr="000153E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24CC05E" w14:textId="77777777" w:rsidR="000153EB" w:rsidRPr="000153EB" w:rsidRDefault="00D310AF" w:rsidP="000153EB">
      <w:pPr>
        <w:widowControl w:val="0"/>
        <w:spacing w:line="276" w:lineRule="auto"/>
        <w:ind w:left="709" w:hanging="709"/>
        <w:jc w:val="both"/>
        <w:outlineLvl w:val="3"/>
        <w:rPr>
          <w:rFonts w:ascii="Times New Roman" w:hAnsi="Times New Roman"/>
        </w:rPr>
      </w:pPr>
      <w:r w:rsidRPr="000153EB">
        <w:rPr>
          <w:rFonts w:ascii="Times New Roman" w:hAnsi="Times New Roman"/>
          <w:bCs/>
        </w:rPr>
        <w:t xml:space="preserve">Strona internetowa: </w:t>
      </w:r>
      <w:hyperlink r:id="rId9" w:history="1">
        <w:r w:rsidR="000153EB" w:rsidRPr="000153EB">
          <w:rPr>
            <w:rStyle w:val="czeinternetowe"/>
            <w:rFonts w:ascii="Times New Roman" w:hAnsi="Times New Roman"/>
            <w:color w:val="auto"/>
          </w:rPr>
          <w:t>www.gzukurszulin.bip.mbnet.pl</w:t>
        </w:r>
      </w:hyperlink>
      <w:r w:rsidR="000153EB" w:rsidRPr="000153EB">
        <w:rPr>
          <w:rFonts w:ascii="Times New Roman" w:hAnsi="Times New Roman"/>
        </w:rPr>
        <w:t xml:space="preserve"> </w:t>
      </w:r>
    </w:p>
    <w:p w14:paraId="2BA48F00" w14:textId="388F08AE" w:rsidR="003A74BC" w:rsidRPr="000153EB" w:rsidRDefault="003A74BC" w:rsidP="000153EB">
      <w:pPr>
        <w:widowControl w:val="0"/>
        <w:spacing w:line="276" w:lineRule="auto"/>
        <w:jc w:val="both"/>
        <w:outlineLvl w:val="3"/>
        <w:rPr>
          <w:rFonts w:ascii="Times New Roman" w:hAnsi="Times New Roman"/>
        </w:rPr>
      </w:pPr>
    </w:p>
    <w:p w14:paraId="630EBE60" w14:textId="411868C8" w:rsidR="003A74BC" w:rsidRPr="000153EB" w:rsidRDefault="00D15988" w:rsidP="003A74BC">
      <w:pPr>
        <w:spacing w:line="276" w:lineRule="auto"/>
        <w:rPr>
          <w:rFonts w:ascii="Times New Roman" w:hAnsi="Times New Roman"/>
          <w:b/>
          <w:u w:val="single"/>
        </w:rPr>
      </w:pPr>
      <w:r w:rsidRPr="000153EB">
        <w:rPr>
          <w:rFonts w:ascii="Times New Roman" w:hAnsi="Times New Roman"/>
          <w:b/>
          <w:u w:val="single"/>
        </w:rPr>
        <w:t>WYKONAWCA:</w:t>
      </w:r>
    </w:p>
    <w:p w14:paraId="47AA5EBD" w14:textId="77777777"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14:paraId="6E0147C8" w14:textId="77777777"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14:paraId="422BBCAA" w14:textId="77777777"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14:paraId="22F1AD16" w14:textId="77777777" w:rsidR="003A74BC" w:rsidRPr="000153EB" w:rsidRDefault="003A74BC" w:rsidP="003A74BC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0153EB" w:rsidRDefault="003A74BC" w:rsidP="003A74BC">
      <w:pPr>
        <w:spacing w:line="276" w:lineRule="auto"/>
        <w:rPr>
          <w:rFonts w:ascii="Times New Roman" w:hAnsi="Times New Roman"/>
          <w:u w:val="single"/>
        </w:rPr>
      </w:pPr>
      <w:r w:rsidRPr="000153EB">
        <w:rPr>
          <w:rFonts w:ascii="Times New Roman" w:hAnsi="Times New Roman"/>
          <w:u w:val="single"/>
        </w:rPr>
        <w:t>reprezentowany przez:</w:t>
      </w:r>
    </w:p>
    <w:p w14:paraId="42084553" w14:textId="77777777"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14:paraId="52584616" w14:textId="77777777" w:rsidR="003A74BC" w:rsidRPr="000153EB" w:rsidRDefault="003A74BC" w:rsidP="003A74BC">
      <w:pPr>
        <w:spacing w:line="276" w:lineRule="auto"/>
        <w:ind w:right="4244"/>
        <w:rPr>
          <w:rFonts w:ascii="Times New Roman" w:hAnsi="Times New Roman"/>
        </w:rPr>
      </w:pPr>
      <w:r w:rsidRPr="000153EB">
        <w:rPr>
          <w:rFonts w:ascii="Times New Roman" w:hAnsi="Times New Roman"/>
        </w:rPr>
        <w:t>…………………………………………………..…..…………</w:t>
      </w:r>
    </w:p>
    <w:p w14:paraId="1F859808" w14:textId="77777777" w:rsidR="003A74BC" w:rsidRPr="000153EB" w:rsidRDefault="003A74BC" w:rsidP="003A74BC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0153EB" w:rsidRDefault="00EA0EA4" w:rsidP="00EA0EA4">
      <w:pPr>
        <w:spacing w:line="276" w:lineRule="auto"/>
        <w:rPr>
          <w:rFonts w:ascii="Times New Roman" w:hAnsi="Times New Roman"/>
          <w:b/>
          <w:bCs/>
          <w:sz w:val="11"/>
          <w:szCs w:val="11"/>
        </w:rPr>
      </w:pPr>
    </w:p>
    <w:p w14:paraId="36C85EC8" w14:textId="77777777" w:rsidR="00EA0EA4" w:rsidRPr="000153EB" w:rsidRDefault="00EA0EA4" w:rsidP="00EA0EA4">
      <w:pPr>
        <w:spacing w:after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153EB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0153EB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0153EB">
        <w:rPr>
          <w:rFonts w:ascii="Times New Roman" w:hAnsi="Times New Roman"/>
          <w:b/>
        </w:rPr>
        <w:t xml:space="preserve">składane na podstawie art. 25a ust. 1 ustawy z dnia 29 stycznia 2004 r. </w:t>
      </w:r>
    </w:p>
    <w:p w14:paraId="643F1816" w14:textId="77777777" w:rsidR="00EA0EA4" w:rsidRPr="000153EB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0153EB">
        <w:rPr>
          <w:rFonts w:ascii="Times New Roman" w:hAnsi="Times New Roman"/>
          <w:b/>
        </w:rPr>
        <w:t xml:space="preserve">Prawo zamówień publicznych (dalej jako: ustawa Pzp), </w:t>
      </w:r>
    </w:p>
    <w:p w14:paraId="638BFBF3" w14:textId="1F9D31EA" w:rsidR="00EA0EA4" w:rsidRPr="000153EB" w:rsidRDefault="00F42B16" w:rsidP="00EA0EA4">
      <w:pPr>
        <w:spacing w:before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153EB">
        <w:rPr>
          <w:rFonts w:ascii="Times New Roman" w:hAnsi="Times New Roman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0153EB" w:rsidRDefault="00EA0EA4" w:rsidP="00EA0EA4">
      <w:pPr>
        <w:spacing w:line="276" w:lineRule="auto"/>
        <w:jc w:val="both"/>
        <w:rPr>
          <w:rFonts w:ascii="Times New Roman" w:hAnsi="Times New Roman"/>
          <w:sz w:val="15"/>
          <w:szCs w:val="15"/>
        </w:rPr>
      </w:pPr>
    </w:p>
    <w:p w14:paraId="5BDA6E31" w14:textId="3D31C1C1" w:rsidR="00920A58" w:rsidRPr="000153EB" w:rsidRDefault="00920A58" w:rsidP="00920A58">
      <w:pPr>
        <w:spacing w:line="276" w:lineRule="auto"/>
        <w:jc w:val="both"/>
        <w:rPr>
          <w:rFonts w:ascii="Times New Roman" w:hAnsi="Times New Roman"/>
          <w:bCs/>
          <w:iCs/>
        </w:rPr>
      </w:pPr>
      <w:r w:rsidRPr="000153EB">
        <w:rPr>
          <w:rFonts w:ascii="Times New Roman" w:hAnsi="Times New Roman"/>
        </w:rPr>
        <w:t>Na potrzeby postępowania o udzielenie zamówienia publicznego, którego przedmiotem jest robota budowlana na zadaniu inwestycyjnym</w:t>
      </w:r>
      <w:r w:rsidRPr="000153EB">
        <w:rPr>
          <w:rFonts w:ascii="Times New Roman" w:hAnsi="Times New Roman"/>
          <w:b/>
        </w:rPr>
        <w:t xml:space="preserve"> </w:t>
      </w:r>
      <w:r w:rsidRPr="000153EB">
        <w:rPr>
          <w:rFonts w:ascii="Times New Roman" w:hAnsi="Times New Roman"/>
        </w:rPr>
        <w:t>pn.</w:t>
      </w:r>
      <w:r w:rsidRPr="000153EB">
        <w:rPr>
          <w:rFonts w:ascii="Times New Roman" w:hAnsi="Times New Roman"/>
          <w:b/>
        </w:rPr>
        <w:t xml:space="preserve"> </w:t>
      </w:r>
      <w:r w:rsidR="000153EB" w:rsidRPr="000153EB">
        <w:rPr>
          <w:rFonts w:ascii="Times New Roman" w:hAnsi="Times New Roman"/>
          <w:b/>
        </w:rPr>
        <w:t>„</w:t>
      </w:r>
      <w:r w:rsidR="000153EB" w:rsidRPr="000153EB">
        <w:rPr>
          <w:rFonts w:ascii="Times New Roman" w:hAnsi="Times New Roman"/>
          <w:b/>
          <w:bCs/>
        </w:rPr>
        <w:t>Budowa sieci wodociągowej w miejscowości Urszulin – Andrzejów  oraz części miejscowości  Grabniak, gmina  Urszulin”</w:t>
      </w:r>
      <w:r w:rsidRPr="000153EB">
        <w:rPr>
          <w:rFonts w:ascii="Times New Roman" w:hAnsi="Times New Roman"/>
          <w:i/>
          <w:snapToGrid w:val="0"/>
        </w:rPr>
        <w:t xml:space="preserve">, </w:t>
      </w:r>
      <w:r w:rsidRPr="000153EB">
        <w:rPr>
          <w:rFonts w:ascii="Times New Roman" w:hAnsi="Times New Roman"/>
          <w:snapToGrid w:val="0"/>
        </w:rPr>
        <w:t>p</w:t>
      </w:r>
      <w:r w:rsidRPr="000153EB">
        <w:rPr>
          <w:rFonts w:ascii="Times New Roman" w:hAnsi="Times New Roman"/>
        </w:rPr>
        <w:t xml:space="preserve">rowadzonego przez </w:t>
      </w:r>
      <w:r w:rsidR="000153EB" w:rsidRPr="000153EB">
        <w:rPr>
          <w:rFonts w:ascii="Times New Roman" w:hAnsi="Times New Roman"/>
          <w:b/>
        </w:rPr>
        <w:t>Gminny Zakład Usług Komunalnych Sp. z o. o.  w Urszulinie</w:t>
      </w:r>
      <w:r w:rsidR="000153EB" w:rsidRPr="000153EB">
        <w:rPr>
          <w:rFonts w:ascii="Times New Roman" w:hAnsi="Times New Roman"/>
        </w:rPr>
        <w:t xml:space="preserve"> </w:t>
      </w:r>
      <w:r w:rsidRPr="000153EB">
        <w:rPr>
          <w:rFonts w:ascii="Times New Roman" w:hAnsi="Times New Roman"/>
        </w:rPr>
        <w:t>oświadczam, co następuje:</w:t>
      </w:r>
    </w:p>
    <w:p w14:paraId="250D6E9B" w14:textId="77777777" w:rsidR="00F42B16" w:rsidRPr="000153EB" w:rsidRDefault="00F42B16" w:rsidP="00F42B16">
      <w:pPr>
        <w:spacing w:after="120" w:line="276" w:lineRule="auto"/>
        <w:jc w:val="center"/>
        <w:rPr>
          <w:rFonts w:ascii="Times New Roman" w:hAnsi="Times New Roman"/>
          <w:b/>
          <w:sz w:val="11"/>
          <w:szCs w:val="11"/>
        </w:rPr>
      </w:pPr>
    </w:p>
    <w:p w14:paraId="0F58F339" w14:textId="77777777" w:rsidR="00F42B16" w:rsidRPr="000153EB" w:rsidRDefault="00F42B16" w:rsidP="00F42B16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0153EB">
        <w:rPr>
          <w:rFonts w:ascii="Times New Roman" w:hAnsi="Times New Roman"/>
          <w:b/>
        </w:rPr>
        <w:t>INFORMACJA DOTYCZĄCA WYKONAWCY:</w:t>
      </w:r>
    </w:p>
    <w:p w14:paraId="62778D0C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  <w:sz w:val="11"/>
          <w:szCs w:val="11"/>
        </w:rPr>
      </w:pPr>
    </w:p>
    <w:p w14:paraId="1F6B002B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>Oświadczam, że spełniam warunki udziału w postępowaniu określone przez zamawiającego w zakresie opisanym w Rozdziale 4.2 Specyfikacji Istotnych Warunków Zamówienia</w:t>
      </w:r>
      <w:r w:rsidRPr="000153EB">
        <w:rPr>
          <w:rFonts w:ascii="Times New Roman" w:hAnsi="Times New Roman"/>
          <w:i/>
        </w:rPr>
        <w:t>.</w:t>
      </w:r>
    </w:p>
    <w:p w14:paraId="66F2404B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69972CE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lastRenderedPageBreak/>
        <w:t xml:space="preserve">…………….……. </w:t>
      </w:r>
      <w:r w:rsidRPr="000153EB">
        <w:rPr>
          <w:rFonts w:ascii="Times New Roman" w:hAnsi="Times New Roman"/>
          <w:i/>
          <w:sz w:val="20"/>
          <w:szCs w:val="20"/>
        </w:rPr>
        <w:t>(miejscowość),</w:t>
      </w:r>
      <w:r w:rsidRPr="000153EB">
        <w:rPr>
          <w:rFonts w:ascii="Times New Roman" w:hAnsi="Times New Roman"/>
          <w:i/>
        </w:rPr>
        <w:t xml:space="preserve"> </w:t>
      </w:r>
      <w:r w:rsidRPr="000153EB">
        <w:rPr>
          <w:rFonts w:ascii="Times New Roman" w:hAnsi="Times New Roman"/>
        </w:rPr>
        <w:t xml:space="preserve">dnia ………….……. r. </w:t>
      </w:r>
    </w:p>
    <w:p w14:paraId="72B436B1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  <w:t>…………………………………………</w:t>
      </w:r>
    </w:p>
    <w:p w14:paraId="06A30A22" w14:textId="0560033A" w:rsidR="00F42B16" w:rsidRPr="000153EB" w:rsidRDefault="00F42B16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 xml:space="preserve">      (podpis)</w:t>
      </w:r>
    </w:p>
    <w:p w14:paraId="428A55B2" w14:textId="77777777" w:rsidR="000506E6" w:rsidRPr="000153EB" w:rsidRDefault="000506E6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</w:p>
    <w:p w14:paraId="5BE654BB" w14:textId="77777777" w:rsidR="00F42B16" w:rsidRPr="000153EB" w:rsidRDefault="00F42B16" w:rsidP="00F42B16">
      <w:pPr>
        <w:shd w:val="clear" w:color="auto" w:fill="BFBFBF"/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  <w:b/>
        </w:rPr>
        <w:t>INFORMACJA W ZWIĄZKU Z POLEGANIEM NA ZASOBACH INNYCH PODMIOTÓW</w:t>
      </w:r>
      <w:r w:rsidRPr="000153EB">
        <w:rPr>
          <w:rFonts w:ascii="Times New Roman" w:hAnsi="Times New Roman"/>
        </w:rPr>
        <w:t xml:space="preserve">: </w:t>
      </w:r>
    </w:p>
    <w:p w14:paraId="2E4D7575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6C9FD614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>Oświadczam, że w celu wykazania spełniania warunków udziału w postępowaniu, określonych przez zamawiającego w zakresie opisanym w Rozdziale 4.2 Specyfikacji Istotnych Warunków Zamówienia, polegam na zasobach następującego/ych podmiotu/ów: ………………………………………………………………………...…………………………………………………......…</w:t>
      </w:r>
      <w:r w:rsidRPr="000153EB">
        <w:rPr>
          <w:rFonts w:ascii="Times New Roman" w:hAnsi="Times New Roman"/>
        </w:rPr>
        <w:br/>
        <w:t>w następującym zakresie: ………………………………………………………………………........................</w:t>
      </w:r>
    </w:p>
    <w:p w14:paraId="4AE4AF88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8015B47" w14:textId="77777777" w:rsidR="00340FF1" w:rsidRPr="000153EB" w:rsidRDefault="00340FF1" w:rsidP="00F42B16">
      <w:pPr>
        <w:spacing w:line="276" w:lineRule="auto"/>
        <w:jc w:val="both"/>
        <w:rPr>
          <w:rFonts w:ascii="Times New Roman" w:hAnsi="Times New Roman"/>
        </w:rPr>
      </w:pPr>
    </w:p>
    <w:p w14:paraId="48DBD493" w14:textId="77777777" w:rsidR="00340FF1" w:rsidRPr="000153EB" w:rsidRDefault="00340FF1" w:rsidP="00340FF1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 xml:space="preserve">…………….……. </w:t>
      </w:r>
      <w:r w:rsidRPr="000153EB">
        <w:rPr>
          <w:rFonts w:ascii="Times New Roman" w:hAnsi="Times New Roman"/>
          <w:i/>
          <w:sz w:val="20"/>
          <w:szCs w:val="20"/>
        </w:rPr>
        <w:t>(miejscowość)</w:t>
      </w:r>
      <w:r w:rsidRPr="000153EB">
        <w:rPr>
          <w:rFonts w:ascii="Times New Roman" w:hAnsi="Times New Roman"/>
          <w:i/>
        </w:rPr>
        <w:t xml:space="preserve">, </w:t>
      </w:r>
      <w:r w:rsidRPr="000153EB">
        <w:rPr>
          <w:rFonts w:ascii="Times New Roman" w:hAnsi="Times New Roman"/>
        </w:rPr>
        <w:t xml:space="preserve">dnia ………….……. r. </w:t>
      </w:r>
    </w:p>
    <w:p w14:paraId="3476D98E" w14:textId="77777777" w:rsidR="00340FF1" w:rsidRPr="000153EB" w:rsidRDefault="00340FF1" w:rsidP="00340FF1">
      <w:pPr>
        <w:spacing w:line="276" w:lineRule="auto"/>
        <w:jc w:val="both"/>
        <w:rPr>
          <w:rFonts w:ascii="Times New Roman" w:hAnsi="Times New Roman"/>
        </w:rPr>
      </w:pPr>
    </w:p>
    <w:p w14:paraId="4E84E15F" w14:textId="77777777" w:rsidR="00340FF1" w:rsidRPr="000153EB" w:rsidRDefault="00340FF1" w:rsidP="00340FF1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  <w:t>…………………………………………</w:t>
      </w:r>
    </w:p>
    <w:p w14:paraId="5AC6C99C" w14:textId="77777777" w:rsidR="00340FF1" w:rsidRPr="000153EB" w:rsidRDefault="00340FF1" w:rsidP="00340FF1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>(podpis)</w:t>
      </w:r>
    </w:p>
    <w:p w14:paraId="61E0ABD8" w14:textId="77777777" w:rsidR="00F42B16" w:rsidRPr="000153EB" w:rsidRDefault="00F42B16" w:rsidP="00F42B16">
      <w:pPr>
        <w:spacing w:line="276" w:lineRule="auto"/>
        <w:rPr>
          <w:rFonts w:ascii="Times New Roman" w:hAnsi="Times New Roman"/>
        </w:rPr>
      </w:pPr>
    </w:p>
    <w:p w14:paraId="40C5AF24" w14:textId="77777777" w:rsidR="00F42B16" w:rsidRPr="000153EB" w:rsidRDefault="00F42B16" w:rsidP="00F42B16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0153EB">
        <w:rPr>
          <w:rFonts w:ascii="Times New Roman" w:hAnsi="Times New Roman"/>
          <w:b/>
        </w:rPr>
        <w:t>OŚWIADCZENIE DOTYCZĄCE PODANYCH INFORMACJI:</w:t>
      </w:r>
    </w:p>
    <w:p w14:paraId="7ADCDCB4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060BE36D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2420CA22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 xml:space="preserve">…………….……. </w:t>
      </w:r>
      <w:r w:rsidRPr="000153EB">
        <w:rPr>
          <w:rFonts w:ascii="Times New Roman" w:hAnsi="Times New Roman"/>
          <w:i/>
          <w:sz w:val="20"/>
          <w:szCs w:val="20"/>
        </w:rPr>
        <w:t>(miejscowość)</w:t>
      </w:r>
      <w:r w:rsidRPr="000153EB">
        <w:rPr>
          <w:rFonts w:ascii="Times New Roman" w:hAnsi="Times New Roman"/>
          <w:i/>
        </w:rPr>
        <w:t xml:space="preserve">, </w:t>
      </w:r>
      <w:r w:rsidRPr="000153EB">
        <w:rPr>
          <w:rFonts w:ascii="Times New Roman" w:hAnsi="Times New Roman"/>
        </w:rPr>
        <w:t xml:space="preserve">dnia ………….……. r. </w:t>
      </w:r>
    </w:p>
    <w:p w14:paraId="18F73579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ECB227F" w14:textId="77777777" w:rsidR="00F42B16" w:rsidRPr="000153EB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</w:r>
      <w:r w:rsidRPr="000153EB">
        <w:rPr>
          <w:rFonts w:ascii="Times New Roman" w:hAnsi="Times New Roman"/>
        </w:rPr>
        <w:tab/>
        <w:t>…………………………………………</w:t>
      </w:r>
    </w:p>
    <w:p w14:paraId="31F73D2D" w14:textId="77777777" w:rsidR="00F42B16" w:rsidRPr="000153EB" w:rsidRDefault="00F42B16" w:rsidP="00F42B16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0153EB">
        <w:rPr>
          <w:rFonts w:ascii="Times New Roman" w:hAnsi="Times New Roman"/>
          <w:i/>
          <w:sz w:val="20"/>
          <w:szCs w:val="20"/>
        </w:rPr>
        <w:t>(podpis)</w:t>
      </w:r>
    </w:p>
    <w:p w14:paraId="1BD1D0F6" w14:textId="77777777" w:rsidR="00EA0EA4" w:rsidRPr="000153EB" w:rsidRDefault="00EA0EA4" w:rsidP="00EA0EA4">
      <w:pPr>
        <w:spacing w:line="276" w:lineRule="auto"/>
        <w:rPr>
          <w:rFonts w:ascii="Times New Roman" w:hAnsi="Times New Roman"/>
          <w:b/>
          <w:bCs/>
        </w:rPr>
      </w:pPr>
    </w:p>
    <w:p w14:paraId="2DFE0CE9" w14:textId="77777777" w:rsidR="00AD1300" w:rsidRPr="000153EB" w:rsidRDefault="002409C1">
      <w:pPr>
        <w:rPr>
          <w:rFonts w:ascii="Times New Roman" w:hAnsi="Times New Roman"/>
        </w:rPr>
      </w:pPr>
    </w:p>
    <w:sectPr w:rsidR="00AD1300" w:rsidRPr="000153EB" w:rsidSect="00340FF1">
      <w:headerReference w:type="default" r:id="rId10"/>
      <w:footerReference w:type="default" r:id="rId11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95AFC" w14:textId="77777777" w:rsidR="00AE654B" w:rsidRDefault="00AE654B" w:rsidP="00AF0EDA">
      <w:r>
        <w:separator/>
      </w:r>
    </w:p>
  </w:endnote>
  <w:endnote w:type="continuationSeparator" w:id="0">
    <w:p w14:paraId="660464DE" w14:textId="77777777" w:rsidR="00AE654B" w:rsidRDefault="00AE65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22207225" w:rsidR="00E35647" w:rsidRPr="000153EB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Zał. Nr </w:t>
    </w:r>
    <w:r w:rsidR="00F42B16"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5 </w:t>
    </w:r>
    <w:r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do SIWZ – Wzór </w:t>
    </w:r>
    <w:r w:rsidR="00EA0EA4" w:rsidRPr="000153EB">
      <w:rPr>
        <w:rFonts w:ascii="Times New Roman" w:hAnsi="Times New Roman"/>
        <w:sz w:val="20"/>
        <w:szCs w:val="20"/>
        <w:bdr w:val="single" w:sz="4" w:space="0" w:color="auto"/>
      </w:rPr>
      <w:t>oświadczenia</w:t>
    </w:r>
    <w:r w:rsidR="00F42B16"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 </w:t>
    </w:r>
    <w:r w:rsidRPr="000153EB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2409C1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0153EB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2409C1">
      <w:rPr>
        <w:rFonts w:ascii="Times New Roman" w:hAnsi="Times New Roman"/>
        <w:b/>
        <w:noProof/>
        <w:sz w:val="20"/>
        <w:szCs w:val="20"/>
        <w:bdr w:val="single" w:sz="4" w:space="0" w:color="auto"/>
      </w:rPr>
      <w:t>2</w:t>
    </w:r>
    <w:r w:rsidRPr="000153EB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06DC9" w14:textId="77777777" w:rsidR="00AE654B" w:rsidRDefault="00AE654B" w:rsidP="00AF0EDA">
      <w:r>
        <w:separator/>
      </w:r>
    </w:p>
  </w:footnote>
  <w:footnote w:type="continuationSeparator" w:id="0">
    <w:p w14:paraId="1ABEB2B7" w14:textId="77777777" w:rsidR="00AE654B" w:rsidRDefault="00AE654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3ADE8" w14:textId="77777777" w:rsidR="00920A58" w:rsidRPr="00CB4DA9" w:rsidRDefault="00920A58" w:rsidP="00920A58">
    <w:pPr>
      <w:pStyle w:val="Nagwek"/>
      <w:rPr>
        <w:noProof/>
        <w:sz w:val="22"/>
        <w:szCs w:val="20"/>
      </w:rPr>
    </w:pPr>
    <w:r w:rsidRPr="00070F57">
      <w:rPr>
        <w:noProof/>
        <w:lang w:eastAsia="pl-PL"/>
      </w:rPr>
      <w:drawing>
        <wp:inline distT="0" distB="0" distL="0" distR="0" wp14:anchorId="2FE7510D" wp14:editId="581D2E9F">
          <wp:extent cx="5783580" cy="784860"/>
          <wp:effectExtent l="0" t="0" r="7620" b="2540"/>
          <wp:docPr id="4" name="Obraz 11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AF46A3" w14:textId="77777777" w:rsidR="000153EB" w:rsidRDefault="000153EB" w:rsidP="000153EB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>
      <w:rPr>
        <w:rFonts w:ascii="Times New Roman" w:hAnsi="Times New Roman" w:cs="Times New Roman"/>
        <w:color w:val="000000"/>
        <w:sz w:val="20"/>
        <w:szCs w:val="20"/>
      </w:rPr>
      <w:t>ś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14:paraId="4163E224" w14:textId="77777777" w:rsidR="00920A58" w:rsidRPr="00920A58" w:rsidRDefault="00920A58" w:rsidP="00920A58">
    <w:pPr>
      <w:jc w:val="center"/>
      <w:rPr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53EB"/>
    <w:rsid w:val="000506E6"/>
    <w:rsid w:val="000F4D9B"/>
    <w:rsid w:val="00141C70"/>
    <w:rsid w:val="00213FE8"/>
    <w:rsid w:val="002152B1"/>
    <w:rsid w:val="0023534F"/>
    <w:rsid w:val="002409C1"/>
    <w:rsid w:val="003045DC"/>
    <w:rsid w:val="00315A38"/>
    <w:rsid w:val="00340FF1"/>
    <w:rsid w:val="00347FBB"/>
    <w:rsid w:val="003A74BC"/>
    <w:rsid w:val="003B07F2"/>
    <w:rsid w:val="004130BE"/>
    <w:rsid w:val="004E2A60"/>
    <w:rsid w:val="00543B28"/>
    <w:rsid w:val="005A04FC"/>
    <w:rsid w:val="0062335A"/>
    <w:rsid w:val="00662DA6"/>
    <w:rsid w:val="006F1BBA"/>
    <w:rsid w:val="008A2BBE"/>
    <w:rsid w:val="00920A58"/>
    <w:rsid w:val="00961D6B"/>
    <w:rsid w:val="009A2354"/>
    <w:rsid w:val="009D1568"/>
    <w:rsid w:val="00A3548C"/>
    <w:rsid w:val="00A714C8"/>
    <w:rsid w:val="00AB3D8C"/>
    <w:rsid w:val="00AE654B"/>
    <w:rsid w:val="00AF0EDA"/>
    <w:rsid w:val="00BA46F4"/>
    <w:rsid w:val="00C00FD0"/>
    <w:rsid w:val="00D15988"/>
    <w:rsid w:val="00D310AF"/>
    <w:rsid w:val="00E11A2F"/>
    <w:rsid w:val="00E35647"/>
    <w:rsid w:val="00E578E4"/>
    <w:rsid w:val="00EA0EA4"/>
    <w:rsid w:val="00F42B16"/>
    <w:rsid w:val="00F612B3"/>
    <w:rsid w:val="00F8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153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3EB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0153EB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0153E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153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3EB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0153EB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0153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5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zuk3@op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zukurszulin.bip.mbnet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357</Words>
  <Characters>2143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22</cp:revision>
  <cp:lastPrinted>2017-06-28T07:13:00Z</cp:lastPrinted>
  <dcterms:created xsi:type="dcterms:W3CDTF">2017-01-13T21:57:00Z</dcterms:created>
  <dcterms:modified xsi:type="dcterms:W3CDTF">2017-06-28T07:13:00Z</dcterms:modified>
</cp:coreProperties>
</file>